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6607"/>
      </w:tblGrid>
      <w:tr w:rsidR="000C04CA" w:rsidRPr="000C04CA" w14:paraId="2C0A81A0" w14:textId="77777777" w:rsidTr="000C04C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21B598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Название услуги</w:t>
            </w:r>
          </w:p>
        </w:tc>
        <w:tc>
          <w:tcPr>
            <w:tcW w:w="6607" w:type="dxa"/>
            <w:shd w:val="clear" w:color="auto" w:fill="FFFFFF" w:themeFill="background1"/>
            <w:vAlign w:val="center"/>
            <w:hideMark/>
          </w:tcPr>
          <w:p w14:paraId="51405505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Выдача дубликатов документов об основном среднем, общем среднем образовании</w:t>
            </w:r>
          </w:p>
        </w:tc>
      </w:tr>
      <w:tr w:rsidR="000C04CA" w:rsidRPr="000C04CA" w14:paraId="0D6603BE" w14:textId="77777777" w:rsidTr="000C04C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1BA4AD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Государственный орган, оказываемый услугу</w:t>
            </w:r>
          </w:p>
        </w:tc>
        <w:tc>
          <w:tcPr>
            <w:tcW w:w="6607" w:type="dxa"/>
            <w:shd w:val="clear" w:color="auto" w:fill="FFFFFF" w:themeFill="background1"/>
            <w:vAlign w:val="center"/>
            <w:hideMark/>
          </w:tcPr>
          <w:p w14:paraId="01895A9E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Организации основного среднего и общего среднего образования Республики Казахстан (далее -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услугодатель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)</w:t>
            </w:r>
          </w:p>
        </w:tc>
      </w:tr>
      <w:tr w:rsidR="000C04CA" w:rsidRPr="000C04CA" w14:paraId="52906540" w14:textId="77777777" w:rsidTr="000C04C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AA472D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Государственный орган, осуществляющий прием заявлений и выдачу результатов и выдачу</w:t>
            </w:r>
          </w:p>
        </w:tc>
        <w:tc>
          <w:tcPr>
            <w:tcW w:w="6607" w:type="dxa"/>
            <w:shd w:val="clear" w:color="auto" w:fill="FFFFFF" w:themeFill="background1"/>
            <w:vAlign w:val="center"/>
            <w:hideMark/>
          </w:tcPr>
          <w:p w14:paraId="28793C57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1) канцелярию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;</w:t>
            </w:r>
          </w:p>
          <w:p w14:paraId="4E0C8D2A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корпорация).</w:t>
            </w:r>
          </w:p>
        </w:tc>
      </w:tr>
      <w:tr w:rsidR="000C04CA" w:rsidRPr="000C04CA" w14:paraId="2938BA66" w14:textId="77777777" w:rsidTr="000C04C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893A72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Получатели услуги</w:t>
            </w:r>
          </w:p>
        </w:tc>
        <w:tc>
          <w:tcPr>
            <w:tcW w:w="6607" w:type="dxa"/>
            <w:shd w:val="clear" w:color="auto" w:fill="FFFFFF" w:themeFill="background1"/>
            <w:vAlign w:val="center"/>
            <w:hideMark/>
          </w:tcPr>
          <w:p w14:paraId="1393D400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Физические лица</w:t>
            </w:r>
          </w:p>
        </w:tc>
      </w:tr>
      <w:tr w:rsidR="000C04CA" w:rsidRPr="000C04CA" w14:paraId="65CE58E4" w14:textId="77777777" w:rsidTr="000C04C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53AFF4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Стоимость услуги</w:t>
            </w:r>
          </w:p>
        </w:tc>
        <w:tc>
          <w:tcPr>
            <w:tcW w:w="6607" w:type="dxa"/>
            <w:shd w:val="clear" w:color="auto" w:fill="FFFFFF" w:themeFill="background1"/>
            <w:vAlign w:val="center"/>
            <w:hideMark/>
          </w:tcPr>
          <w:p w14:paraId="2591CF67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Бесплатно</w:t>
            </w:r>
          </w:p>
        </w:tc>
      </w:tr>
      <w:tr w:rsidR="000C04CA" w:rsidRPr="000C04CA" w14:paraId="73B7A11C" w14:textId="77777777" w:rsidTr="000C04C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350D14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Сроки оказания услуги</w:t>
            </w:r>
          </w:p>
        </w:tc>
        <w:tc>
          <w:tcPr>
            <w:tcW w:w="6607" w:type="dxa"/>
            <w:shd w:val="clear" w:color="auto" w:fill="FFFFFF" w:themeFill="background1"/>
            <w:vAlign w:val="center"/>
            <w:hideMark/>
          </w:tcPr>
          <w:p w14:paraId="66438178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1) с момента сдачи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услугополучателем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документов при обращении к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или в Государственную корпорацию - 15 рабочих дней;</w:t>
            </w:r>
          </w:p>
          <w:p w14:paraId="46CAC431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2) максимально допустимое время ожидания в очереди для сдачи пакета документов - 15 минут;</w:t>
            </w:r>
          </w:p>
          <w:p w14:paraId="6BD55F58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3) максимально допустимое время обслуживания - 15 минут.</w:t>
            </w:r>
          </w:p>
        </w:tc>
      </w:tr>
      <w:tr w:rsidR="000C04CA" w:rsidRPr="000C04CA" w14:paraId="555893FD" w14:textId="77777777" w:rsidTr="000C04C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ACAFF9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Форма</w:t>
            </w:r>
          </w:p>
          <w:p w14:paraId="09E7C697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оказания государственной услуги</w:t>
            </w:r>
          </w:p>
        </w:tc>
        <w:tc>
          <w:tcPr>
            <w:tcW w:w="6607" w:type="dxa"/>
            <w:shd w:val="clear" w:color="auto" w:fill="FFFFFF" w:themeFill="background1"/>
            <w:vAlign w:val="center"/>
            <w:hideMark/>
          </w:tcPr>
          <w:p w14:paraId="1BBA4E3F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Бумажная</w:t>
            </w:r>
          </w:p>
        </w:tc>
      </w:tr>
      <w:tr w:rsidR="000C04CA" w:rsidRPr="000C04CA" w14:paraId="0265EDBD" w14:textId="77777777" w:rsidTr="000C04C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232273A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График работы</w:t>
            </w:r>
          </w:p>
        </w:tc>
        <w:tc>
          <w:tcPr>
            <w:tcW w:w="6607" w:type="dxa"/>
            <w:shd w:val="clear" w:color="auto" w:fill="FFFFFF" w:themeFill="background1"/>
            <w:vAlign w:val="center"/>
            <w:hideMark/>
          </w:tcPr>
          <w:p w14:paraId="1917BF81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1)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с 9.00 до 18.30 часов, с перерывом на обед с 13.00 до 14.30 часов.</w:t>
            </w:r>
          </w:p>
          <w:p w14:paraId="3F1A6CC3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Прием заявления и выдача результатов осуществляется с 9.00 до 18.30 часов, с перерывом на обед с 13.00 до 14.30 часов.</w:t>
            </w:r>
          </w:p>
          <w:p w14:paraId="73CB57D1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  <w:p w14:paraId="5AF4EB1B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      </w:r>
          </w:p>
          <w:p w14:paraId="00EC4028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Прием осуществляется в порядке "электронной" очереди по выбору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без ускоренного обслуживания, также посредством "бронирования" электронной очереди на веб-портале "электронного правительства".</w:t>
            </w:r>
          </w:p>
        </w:tc>
      </w:tr>
      <w:tr w:rsidR="000C04CA" w:rsidRPr="000C04CA" w14:paraId="3EDEBE7F" w14:textId="77777777" w:rsidTr="000C04C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5E2FC6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Необходимые документы</w:t>
            </w:r>
          </w:p>
        </w:tc>
        <w:tc>
          <w:tcPr>
            <w:tcW w:w="6607" w:type="dxa"/>
            <w:shd w:val="clear" w:color="auto" w:fill="FFFFFF" w:themeFill="background1"/>
            <w:vAlign w:val="center"/>
            <w:hideMark/>
          </w:tcPr>
          <w:p w14:paraId="075B822E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при обращении к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:</w:t>
            </w:r>
          </w:p>
          <w:p w14:paraId="5C9DCF3A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1) заявление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, утерявшего документ, на имя руководителя организации образования по форме согласно </w:t>
            </w:r>
            <w:hyperlink r:id="rId4" w:anchor="z85" w:history="1">
              <w:r w:rsidRPr="000C04CA">
                <w:rPr>
                  <w:rFonts w:ascii="Times New Roman" w:eastAsia="Times New Roman" w:hAnsi="Times New Roman" w:cs="Times New Roman"/>
                  <w:color w:val="3657A7"/>
                  <w:sz w:val="24"/>
                  <w:szCs w:val="24"/>
                  <w:u w:val="single"/>
                  <w:lang w:val="ru-KZ" w:eastAsia="ru-KZ"/>
                </w:rPr>
                <w:t>приложению 1</w:t>
              </w:r>
            </w:hyperlink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 к настоящему стандарту </w:t>
            </w: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>государственной услуги, в котором излагаются обстоятельства утери документа или другие причины;</w:t>
            </w:r>
          </w:p>
          <w:p w14:paraId="2D23C238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2) копия свидетельства о рождении (в случае рождения до 2008 года)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</w:t>
            </w:r>
            <w:hyperlink r:id="rId5" w:anchor="z37" w:history="1">
              <w:r w:rsidRPr="000C04CA">
                <w:rPr>
                  <w:rFonts w:ascii="Times New Roman" w:eastAsia="Times New Roman" w:hAnsi="Times New Roman" w:cs="Times New Roman"/>
                  <w:color w:val="3657A7"/>
                  <w:sz w:val="24"/>
                  <w:szCs w:val="24"/>
                  <w:u w:val="single"/>
                  <w:lang w:val="ru-KZ" w:eastAsia="ru-KZ"/>
                </w:rPr>
                <w:t>документом</w:t>
              </w:r>
              <w:proofErr w:type="spellEnd"/>
            </w:hyperlink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 , удостоверяющим личность (паспорта) родителя (законного представителя) несовершеннолетнего ребенка, или документом, удостоверяющий личность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(требуется для идентификации личности);</w:t>
            </w:r>
          </w:p>
          <w:p w14:paraId="4FDEADEB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Сведения о документах, удостоверяющих личность, свидетельстве о рождении, произведенным на территории Республики Казахстан после 2008 года, сотрудник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 w14:paraId="2CC2E677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При обращении в Государственную корпорацию:</w:t>
            </w:r>
          </w:p>
          <w:p w14:paraId="4C1031C1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1) заявление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по форме согласно </w:t>
            </w:r>
            <w:hyperlink r:id="rId6" w:anchor="z85" w:history="1">
              <w:r w:rsidRPr="000C04CA">
                <w:rPr>
                  <w:rFonts w:ascii="Times New Roman" w:eastAsia="Times New Roman" w:hAnsi="Times New Roman" w:cs="Times New Roman"/>
                  <w:color w:val="3657A7"/>
                  <w:sz w:val="24"/>
                  <w:szCs w:val="24"/>
                  <w:u w:val="single"/>
                  <w:lang w:val="ru-KZ" w:eastAsia="ru-KZ"/>
                </w:rPr>
                <w:t>приложению 1</w:t>
              </w:r>
            </w:hyperlink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 к настоящему стандарту государственной услуги, в котором излагаются обстоятельства утери документа или другие причины;</w:t>
            </w:r>
          </w:p>
          <w:p w14:paraId="2451A0BE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2) копия свидетельства о рождении (в случае рождения до 2008 года)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</w:t>
            </w:r>
            <w:hyperlink r:id="rId7" w:anchor="z8" w:history="1">
              <w:r w:rsidRPr="000C04CA">
                <w:rPr>
                  <w:rFonts w:ascii="Times New Roman" w:eastAsia="Times New Roman" w:hAnsi="Times New Roman" w:cs="Times New Roman"/>
                  <w:color w:val="3657A7"/>
                  <w:sz w:val="24"/>
                  <w:szCs w:val="24"/>
                  <w:u w:val="single"/>
                  <w:lang w:val="ru-KZ" w:eastAsia="ru-KZ"/>
                </w:rPr>
                <w:t>документом</w:t>
              </w:r>
              <w:proofErr w:type="spellEnd"/>
            </w:hyperlink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 , удостоверяющим личность (паспорта) родителя (законного представителя) несовершеннолетнего ребенка, или документом, удостоверяющим личность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(требуется для идентификации личности);</w:t>
            </w:r>
          </w:p>
          <w:p w14:paraId="6A905484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получает из соответствующих государственных информационных систем.</w:t>
            </w:r>
          </w:p>
          <w:p w14:paraId="3E072E56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Услугодатель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и работник Государственной корпорации получает согласие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 w14:paraId="34895FAD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При приеме документов через Государственную корпорацию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услугополучателю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выдается расписка о приеме соответствующих документов.</w:t>
            </w:r>
          </w:p>
          <w:p w14:paraId="15283FCD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</w:t>
            </w: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>удостоверяющего личность (либо его представителя по нотариально заверенной доверенности).</w:t>
            </w:r>
          </w:p>
          <w:p w14:paraId="442447AE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Государственная корпорация обеспечивает хранение результата в течение одного месяца, после чего передает их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для дальнейшего хранения. При обращении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по истечении одного месяца по запросу Государственной корпорации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услугодатель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услугополучателю</w:t>
            </w:r>
            <w:proofErr w:type="spellEnd"/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.</w:t>
            </w:r>
          </w:p>
        </w:tc>
      </w:tr>
      <w:tr w:rsidR="000C04CA" w:rsidRPr="000C04CA" w14:paraId="7AAAED4B" w14:textId="77777777" w:rsidTr="000C04CA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23ED147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>Результат государственной услуги</w:t>
            </w:r>
          </w:p>
        </w:tc>
        <w:tc>
          <w:tcPr>
            <w:tcW w:w="6607" w:type="dxa"/>
            <w:shd w:val="clear" w:color="auto" w:fill="FFFFFF" w:themeFill="background1"/>
            <w:vAlign w:val="center"/>
            <w:hideMark/>
          </w:tcPr>
          <w:p w14:paraId="3EEF3AAE" w14:textId="77777777" w:rsidR="000C04CA" w:rsidRPr="000C04CA" w:rsidRDefault="000C04CA" w:rsidP="000C0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0C0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Выдача дубликата аттестата об основном среднем образовании, дубликата аттестата об общем среднем образовании</w:t>
            </w:r>
          </w:p>
        </w:tc>
      </w:tr>
    </w:tbl>
    <w:p w14:paraId="329AE576" w14:textId="6F6D85F1" w:rsidR="00F82569" w:rsidRDefault="00F82569"/>
    <w:p w14:paraId="57B85966" w14:textId="564A78CB" w:rsidR="00CA7DAD" w:rsidRDefault="00CA7DAD"/>
    <w:p w14:paraId="0208DC51" w14:textId="28F8B75D" w:rsidR="00CA7DAD" w:rsidRDefault="00CA7DAD"/>
    <w:p w14:paraId="689F3D82" w14:textId="40078316" w:rsidR="00CA7DAD" w:rsidRDefault="00CA7DAD"/>
    <w:p w14:paraId="7B3CBB2E" w14:textId="63E5CBE5" w:rsidR="00CA7DAD" w:rsidRDefault="00CA7DAD"/>
    <w:p w14:paraId="01CBF786" w14:textId="08E36F4E" w:rsidR="00CA7DAD" w:rsidRDefault="00CA7DAD"/>
    <w:p w14:paraId="1831A97B" w14:textId="443F893F" w:rsidR="00CA7DAD" w:rsidRDefault="00CA7DAD"/>
    <w:p w14:paraId="548121F8" w14:textId="790114C9" w:rsidR="00CA7DAD" w:rsidRDefault="00CA7DAD"/>
    <w:p w14:paraId="3987603A" w14:textId="198358A1" w:rsidR="00CA7DAD" w:rsidRDefault="00CA7DAD"/>
    <w:p w14:paraId="5EEBDDDF" w14:textId="19AB957F" w:rsidR="00CA7DAD" w:rsidRDefault="00CA7DAD"/>
    <w:p w14:paraId="6692E8AD" w14:textId="2CF50FE3" w:rsidR="00CA7DAD" w:rsidRDefault="00CA7DAD"/>
    <w:p w14:paraId="506F458A" w14:textId="57CBA350" w:rsidR="00CA7DAD" w:rsidRDefault="00CA7DAD"/>
    <w:p w14:paraId="3A450848" w14:textId="055B924B" w:rsidR="00CA7DAD" w:rsidRDefault="00CA7DAD"/>
    <w:p w14:paraId="2507FC72" w14:textId="3E6C79E8" w:rsidR="00CA7DAD" w:rsidRDefault="00CA7DAD"/>
    <w:p w14:paraId="628D809C" w14:textId="698BDDE0" w:rsidR="00CA7DAD" w:rsidRDefault="00CA7DAD"/>
    <w:p w14:paraId="35CBC839" w14:textId="65CCF11F" w:rsidR="00CA7DAD" w:rsidRDefault="00CA7DAD"/>
    <w:p w14:paraId="024B17DE" w14:textId="15DF5ED1" w:rsidR="00CA7DAD" w:rsidRDefault="00CA7DAD"/>
    <w:p w14:paraId="35453020" w14:textId="3A540EF2" w:rsidR="00CA7DAD" w:rsidRDefault="00CA7DAD"/>
    <w:p w14:paraId="45CE3327" w14:textId="128D45D3" w:rsidR="00CA7DAD" w:rsidRDefault="00CA7DAD"/>
    <w:p w14:paraId="50BC5D48" w14:textId="655384BF" w:rsidR="00CA7DAD" w:rsidRDefault="00CA7DAD"/>
    <w:p w14:paraId="50187B50" w14:textId="563F836E" w:rsidR="00CA7DAD" w:rsidRDefault="00CA7DAD"/>
    <w:p w14:paraId="5DA1E4DB" w14:textId="26D593DB" w:rsidR="00CA7DAD" w:rsidRDefault="00CA7DAD"/>
    <w:p w14:paraId="6A95FA6B" w14:textId="16B4CE1D" w:rsidR="00CA7DAD" w:rsidRDefault="00CA7DAD"/>
    <w:p w14:paraId="3153EFF3" w14:textId="7C2906B4" w:rsidR="00CA7DAD" w:rsidRDefault="00CA7DAD"/>
    <w:p w14:paraId="4CF327E4" w14:textId="274E4373" w:rsidR="00CA7DAD" w:rsidRDefault="00CA7DAD"/>
    <w:p w14:paraId="4143BAE5" w14:textId="77777777" w:rsidR="00CA7DAD" w:rsidRDefault="00CA7DAD" w:rsidP="00CA7DAD">
      <w:pPr>
        <w:pStyle w:val="text-align-right"/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Приложение 3</w:t>
      </w:r>
      <w:r>
        <w:rPr>
          <w:rFonts w:ascii="Helvetica" w:hAnsi="Helvetica" w:cs="Helvetica"/>
          <w:color w:val="333333"/>
          <w:sz w:val="21"/>
          <w:szCs w:val="21"/>
        </w:rPr>
        <w:br/>
        <w:t>к приказу Министра образования</w:t>
      </w:r>
      <w:r>
        <w:rPr>
          <w:rFonts w:ascii="Helvetica" w:hAnsi="Helvetica" w:cs="Helvetica"/>
          <w:color w:val="333333"/>
          <w:sz w:val="21"/>
          <w:szCs w:val="21"/>
        </w:rPr>
        <w:br/>
        <w:t>и науки Республики Казахстан</w:t>
      </w:r>
      <w:r>
        <w:rPr>
          <w:rFonts w:ascii="Helvetica" w:hAnsi="Helvetica" w:cs="Helvetica"/>
          <w:color w:val="333333"/>
          <w:sz w:val="21"/>
          <w:szCs w:val="21"/>
        </w:rPr>
        <w:br/>
        <w:t>от 8 апреля 2015 года № 179</w:t>
      </w:r>
    </w:p>
    <w:p w14:paraId="5E65B982" w14:textId="77777777" w:rsidR="00CA7DAD" w:rsidRDefault="00CA7DAD" w:rsidP="00CA7DAD">
      <w:pPr>
        <w:pStyle w:val="text-align-center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Стандарт государственной услуги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"Выдача дубликатов документов об основном среднем, общем среднем образовании"</w:t>
      </w:r>
    </w:p>
    <w:p w14:paraId="7F8A93A7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Сноска. Стандарт в редакции приказа Министра образования и науки РК от 22.01.2016 № 68 (вводится в действие c 01.03.2016).</w:t>
      </w:r>
    </w:p>
    <w:p w14:paraId="024F6F4C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1. Общие положения</w:t>
      </w:r>
    </w:p>
    <w:p w14:paraId="3C6D7360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Государственная услуга "Выдача дубликатов документов об основном среднем, общем среднем образовании" (далее - государственная услуга).</w:t>
      </w:r>
      <w:r>
        <w:rPr>
          <w:rFonts w:ascii="Helvetica" w:hAnsi="Helvetica" w:cs="Helvetica"/>
          <w:color w:val="333333"/>
          <w:sz w:val="21"/>
          <w:szCs w:val="21"/>
        </w:rPr>
        <w:br/>
        <w:t>2. Стандарт государственной услуги разработан Министерством образования и науки Республики Казахстан (далее - Министерство).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3. Государственная услуга оказывается организациями основного среднего и общего среднего образования Республики Казахстан (далее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  <w:t>Прием заявления и выдача результата оказания государственной услуги осуществляется через: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канцелярию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>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 w14:paraId="4DF00FA1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2. Порядок оказания государственной услуги</w:t>
      </w:r>
    </w:p>
    <w:p w14:paraId="0D947799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Срок оказания государственной услуги: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с момента сдачи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документов при обращении 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в Государственную корпорацию - 15 рабочих дней;</w:t>
      </w:r>
      <w:r>
        <w:rPr>
          <w:rFonts w:ascii="Helvetica" w:hAnsi="Helvetica" w:cs="Helvetica"/>
          <w:color w:val="333333"/>
          <w:sz w:val="21"/>
          <w:szCs w:val="21"/>
        </w:rPr>
        <w:br/>
        <w:t>2) максимально допустимое время ожидания в очереди для сдачи пакета документов - 15 минут;</w:t>
      </w:r>
      <w:r>
        <w:rPr>
          <w:rFonts w:ascii="Helvetica" w:hAnsi="Helvetica" w:cs="Helvetica"/>
          <w:color w:val="333333"/>
          <w:sz w:val="21"/>
          <w:szCs w:val="21"/>
        </w:rPr>
        <w:br/>
        <w:t>3) максимально допустимое время обслуживания - 15 минут.</w:t>
      </w:r>
      <w:r>
        <w:rPr>
          <w:rFonts w:ascii="Helvetica" w:hAnsi="Helvetica" w:cs="Helvetica"/>
          <w:color w:val="333333"/>
          <w:sz w:val="21"/>
          <w:szCs w:val="21"/>
        </w:rPr>
        <w:br/>
        <w:t>5. Форма оказания государственной услуги: бумажная.</w:t>
      </w:r>
      <w:r>
        <w:rPr>
          <w:rFonts w:ascii="Helvetica" w:hAnsi="Helvetica" w:cs="Helvetica"/>
          <w:color w:val="333333"/>
          <w:sz w:val="21"/>
          <w:szCs w:val="21"/>
        </w:rPr>
        <w:br/>
        <w:t>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  <w:r>
        <w:rPr>
          <w:rFonts w:ascii="Helvetica" w:hAnsi="Helvetica" w:cs="Helvetica"/>
          <w:color w:val="333333"/>
          <w:sz w:val="21"/>
          <w:szCs w:val="21"/>
        </w:rPr>
        <w:br/>
        <w:t>Форма предоставления результата оказания государственной услуги: бумажная.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>Сноска. Пункт 6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7. Государственная услуга оказывается бесплатно физическим лицам (далее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  <w:t>8. График работы: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9.00 до 18.30 часов, с перерывом на обед с 13.00 до 14.30 часов.</w:t>
      </w:r>
      <w:r>
        <w:rPr>
          <w:rFonts w:ascii="Helvetica" w:hAnsi="Helvetica" w:cs="Helvetica"/>
          <w:color w:val="333333"/>
          <w:sz w:val="21"/>
          <w:szCs w:val="21"/>
        </w:rPr>
        <w:br/>
        <w:t>Прием заявления и выдача результатов осуществляется с 9.00 до 18.30 часов, с перерывом на обед с 13.00 до 14.30 часов.</w:t>
      </w:r>
      <w:r>
        <w:rPr>
          <w:rFonts w:ascii="Helvetica" w:hAnsi="Helvetica" w:cs="Helvetica"/>
          <w:color w:val="333333"/>
          <w:sz w:val="21"/>
          <w:szCs w:val="21"/>
        </w:rPr>
        <w:br/>
        <w:t>Государственная услуга оказывается в порядке очереди без предварительной записи и ускоренного обслуживания.</w:t>
      </w:r>
      <w:r>
        <w:rPr>
          <w:rFonts w:ascii="Helvetica" w:hAnsi="Helvetica" w:cs="Helvetica"/>
          <w:color w:val="333333"/>
          <w:sz w:val="21"/>
          <w:szCs w:val="21"/>
        </w:rPr>
        <w:br/>
        <w:t>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Прием осуществляется в порядке "электронной" очереди по выбору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без ускоренного обслуживания, также посредством "бронирования" электронной очереди на веб-портале "электронного правительства".</w:t>
      </w:r>
      <w:r>
        <w:rPr>
          <w:rFonts w:ascii="Helvetica" w:hAnsi="Helvetica" w:cs="Helvetica"/>
          <w:color w:val="333333"/>
          <w:sz w:val="21"/>
          <w:szCs w:val="21"/>
        </w:rPr>
        <w:br/>
        <w:t>9. Перечень документов, необходимых для оказания государственной услуги: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 обращении 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1) заявление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утерявшего документ, на имя руководителя организации образования по форме согласно приложению 1 к настоящему стандарту государственной услуги, в котором излагаются обстоятельства утери документа или другие причины;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удостоверяющий личность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(требуется для идентификации личности);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Сведения о документах, удостоверяющих личность, свидетельстве о рождении, произведенным на территории Республики Казахстан после 2008 года, сотрудник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  <w:r>
        <w:rPr>
          <w:rFonts w:ascii="Helvetica" w:hAnsi="Helvetica" w:cs="Helvetica"/>
          <w:color w:val="333333"/>
          <w:sz w:val="21"/>
          <w:szCs w:val="21"/>
        </w:rPr>
        <w:br/>
        <w:t>При обращении в Государственную корпорацию: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заявление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 форме согласно приложению 1 к настоящему стандарту государственной услуги, в котором излагаются обстоятельства утери документа или другие причины;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удостоверяющим личность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(требуется для идентификации личности);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получает из соответствующих государственных информационных систем.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работник Государственной корпорации получает согласие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 приеме документов через Государственную корпорацию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выдается расписка о приеме соответствующих документов.</w:t>
      </w:r>
      <w:r>
        <w:rPr>
          <w:rFonts w:ascii="Helvetica" w:hAnsi="Helvetica" w:cs="Helvetica"/>
          <w:color w:val="333333"/>
          <w:sz w:val="21"/>
          <w:szCs w:val="21"/>
        </w:rPr>
        <w:br/>
        <w:t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Государственная корпорация обеспечивает хранение результата в течение одного месяца, после чего передает их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для дальнейшего хранения. При обращении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 истечении одного месяца по запросу Государственной корпорации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10. В случае предоставления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p w14:paraId="13BCCF79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3. Порядок обжалования решений, действий (бездействия)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и (или) его должностных лиц, Государственной корпорации и (или) их работников по вопросам оказания государственных услуг</w:t>
      </w:r>
    </w:p>
    <w:p w14:paraId="4D7012D9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11. В случае обжалования решений, действий (бездействия)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адрес которого размещен на:</w:t>
      </w:r>
      <w:r>
        <w:rPr>
          <w:rFonts w:ascii="Helvetica" w:hAnsi="Helvetica" w:cs="Helvetica"/>
          <w:color w:val="333333"/>
          <w:sz w:val="21"/>
          <w:szCs w:val="21"/>
        </w:rPr>
        <w:br/>
        <w:t>1) интернет-ресурсе Министерства: www.edu.gov.kz в разделе "Государственные услуги";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интернет-ресурсах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Жалоба подается с указанием фамилии, имени, отчества (при его наличии)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адреса, контактных телефонов.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>
        <w:rPr>
          <w:rFonts w:ascii="Helvetica" w:hAnsi="Helvetica" w:cs="Helvetica"/>
          <w:color w:val="333333"/>
          <w:sz w:val="21"/>
          <w:szCs w:val="21"/>
        </w:rPr>
        <w:br/>
        <w:t>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интернет-ресурсе Государственной корпорации: www.gov4c.kz.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Жалоба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 вопросам оказания государственных услуг, поступившая в адрес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Государственной корпорации, Министерства, подлежит рассмотрению в течение пяти рабочих дней со дня ее регистрации.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В случае несогласия с результатами оказания государственной услуги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может обратиться в уполномоченный орган по оценке и контролю за качеством оказания государственной услуги.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Жалоба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>
        <w:rPr>
          <w:rFonts w:ascii="Helvetica" w:hAnsi="Helvetica" w:cs="Helvetica"/>
          <w:color w:val="333333"/>
          <w:sz w:val="21"/>
          <w:szCs w:val="21"/>
        </w:rPr>
        <w:br/>
        <w:t>Информация о порядке обжалования предоставляется посредством Единого контакт-центра.</w:t>
      </w:r>
      <w:r>
        <w:rPr>
          <w:rFonts w:ascii="Helvetica" w:hAnsi="Helvetica" w:cs="Helvetica"/>
          <w:color w:val="333333"/>
          <w:sz w:val="21"/>
          <w:szCs w:val="21"/>
        </w:rPr>
        <w:br/>
        <w:t>В жалобе физического лица указываются его фамилия, имя, отчество (при его наличии), почтовый адрес.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 обращении через портал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возможность получить информацию о порядке обжалования по телефону Единого контакт-центра 1414, 8-800-080-7777.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При отправке жалобы через портал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(отметки о доставке, регистрации, исполнении, ответ о рассмотрении или отказе в рассмотрении).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>Сноска. Пункт 11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12. В случае несогласия с результатами оказания государственной услуги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право обратиться в суд в порядке, установленном законодательством Республики Казахстан.</w:t>
      </w:r>
    </w:p>
    <w:p w14:paraId="5F8FEA05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p w14:paraId="2F119DD4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13.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  <w:r>
        <w:rPr>
          <w:rFonts w:ascii="Helvetica" w:hAnsi="Helvetica" w:cs="Helvetica"/>
          <w:color w:val="333333"/>
          <w:sz w:val="21"/>
          <w:szCs w:val="21"/>
        </w:rPr>
        <w:br/>
        <w:t>14. Адреса мест оказания государственной услуги размещены на интернет-ресурсах: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 местных исполнительных органов города республиканского значения и столицы, района (города областного значения); </w:t>
      </w:r>
      <w:r>
        <w:rPr>
          <w:rFonts w:ascii="Helvetica" w:hAnsi="Helvetica" w:cs="Helvetica"/>
          <w:color w:val="333333"/>
          <w:sz w:val="21"/>
          <w:szCs w:val="21"/>
        </w:rPr>
        <w:br/>
        <w:t>2) Государственной корпорации: www.gov4c.kz.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>Сноска. Пункт 14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  <w:r>
        <w:rPr>
          <w:rFonts w:ascii="Helvetica" w:hAnsi="Helvetica" w:cs="Helvetica"/>
          <w:color w:val="333333"/>
          <w:sz w:val="21"/>
          <w:szCs w:val="21"/>
        </w:rPr>
        <w:br/>
        <w:t>15. Исключен приказом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16.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Единого контакт-центра.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>Сноска. Пункт 16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  <w:r>
        <w:rPr>
          <w:rFonts w:ascii="Helvetica" w:hAnsi="Helvetica" w:cs="Helvetica"/>
          <w:color w:val="333333"/>
          <w:sz w:val="21"/>
          <w:szCs w:val="21"/>
        </w:rPr>
        <w:br/>
        <w:t>17. Контактные телефоны справочных служб размещены на интернет-ресурсе www.edu.gov.kz в разделе "Государственные услуги". Единый контакт-центр: 1414, 8-800-080-7777.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>Сноска. Пункт 17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</w:p>
    <w:p w14:paraId="007E62A8" w14:textId="51E0A9F4" w:rsidR="00CA7DAD" w:rsidRDefault="00CA7DAD">
      <w:pPr>
        <w:rPr>
          <w:lang w:val="ru-KZ"/>
        </w:rPr>
      </w:pPr>
    </w:p>
    <w:p w14:paraId="32E4CA9C" w14:textId="0E3D9BC4" w:rsidR="00CA7DAD" w:rsidRDefault="00CA7DAD">
      <w:pPr>
        <w:rPr>
          <w:lang w:val="ru-KZ"/>
        </w:rPr>
      </w:pPr>
    </w:p>
    <w:p w14:paraId="6C8D608D" w14:textId="06BE03D4" w:rsidR="00CA7DAD" w:rsidRDefault="00CA7DAD">
      <w:pPr>
        <w:rPr>
          <w:lang w:val="ru-KZ"/>
        </w:rPr>
      </w:pPr>
    </w:p>
    <w:p w14:paraId="46E58C3F" w14:textId="77777777" w:rsidR="00CA7DAD" w:rsidRDefault="00CA7DAD" w:rsidP="00CA7DAD">
      <w:pPr>
        <w:pStyle w:val="text-align-right"/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Утвержден постановлением</w:t>
      </w:r>
      <w:r>
        <w:rPr>
          <w:rFonts w:ascii="Helvetica" w:hAnsi="Helvetica" w:cs="Helvetica"/>
          <w:color w:val="333333"/>
          <w:sz w:val="21"/>
          <w:szCs w:val="21"/>
        </w:rPr>
        <w:br/>
        <w:t>акимата Актюбинской области</w:t>
      </w:r>
      <w:r>
        <w:rPr>
          <w:rFonts w:ascii="Helvetica" w:hAnsi="Helvetica" w:cs="Helvetica"/>
          <w:color w:val="333333"/>
          <w:sz w:val="21"/>
          <w:szCs w:val="21"/>
        </w:rPr>
        <w:br/>
        <w:t>от 29 июня 2015 года № 232</w:t>
      </w:r>
    </w:p>
    <w:p w14:paraId="6F422453" w14:textId="77777777" w:rsidR="00CA7DAD" w:rsidRDefault="00CA7DAD" w:rsidP="00CA7DAD">
      <w:pPr>
        <w:pStyle w:val="text-align-center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Регламент государственной услуги "Выдача дубликатов документов об основном среднем, общем среднем образовании"</w:t>
      </w:r>
    </w:p>
    <w:p w14:paraId="57788361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Сноска. Регламент – в редакции постановления акимата Актюбинской области от 19.02.2016 № 68 (порядок введения в действие см. п. 4).</w:t>
      </w:r>
    </w:p>
    <w:p w14:paraId="45550A90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1. Общие положения</w:t>
      </w:r>
    </w:p>
    <w:p w14:paraId="6A83067C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 Государственная услуга "Выдача дубликатов документов об 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Актюбинской области (далее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</w:p>
    <w:p w14:paraId="3F9CAA86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Прием заявлений и выдача результатов оказания государственной услуги осуществляются через:</w:t>
      </w:r>
    </w:p>
    <w:p w14:paraId="7846AA99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1) канцелярию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14:paraId="4A0B9A34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Форма оказываемой государственной услуги: бумажная. </w:t>
      </w:r>
    </w:p>
    <w:p w14:paraId="3A27A903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 (далее – дубликат). </w:t>
      </w:r>
      <w:r>
        <w:rPr>
          <w:rFonts w:ascii="Helvetica" w:hAnsi="Helvetica" w:cs="Helvetica"/>
          <w:color w:val="333333"/>
          <w:sz w:val="21"/>
          <w:szCs w:val="21"/>
        </w:rPr>
        <w:br/>
        <w:t>Форма предоставления результата оказания государственных услуг: бумажная.</w:t>
      </w:r>
    </w:p>
    <w:p w14:paraId="1E8BB60D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2. Описание порядка действий структурных подразделений (работников)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</w:t>
      </w:r>
    </w:p>
    <w:p w14:paraId="70D3E204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4. Основанием для начала действия по оказанию государственной услуги при обращении 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в Государственную корпорацию является заявление, согласно приложению 1 к стандарту государственной услуги "Выдача дубликатов документов об основном среднем, общем среднем образовании", утвержденному приказом Министра образования и науки Республики Казахстан от 22 января 2016 года № 68 "О 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– Стандарт).</w:t>
      </w:r>
    </w:p>
    <w:p w14:paraId="0B92B6BB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Содержание процедур (действий) и его результат, входящей в состав процесса оказания государственной услуги:</w:t>
      </w:r>
    </w:p>
    <w:p w14:paraId="1678E067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1) специалист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момента подачи необходимых документов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указанных в пункте 9 стандарта государственных услуг, осуществляет их прием и регистрацию в течение 15 (пятнадцати) минут.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Результат – направляет документы на резолюцию руководителю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ознакамливается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документами и определяет ответственного исполнителя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для оказания государственной услуги в течение 1 (одного) рабочего дня.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Результат – направляет необходимые документы для оказания государственной услуги ответственному исполнителю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осуществляет проверку полноты документов, подготавливает дубликат, подписывает у руководителя и производит выдачу дубликата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lastRenderedPageBreak/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не позднее 14 (четырнадцать) рабочих дней.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Результат – выдает дубликат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3645994C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3. Описание порядка взаимодействия структурных подразделений (работников)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</w:t>
      </w:r>
    </w:p>
    <w:p w14:paraId="2716D632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6. Перечень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которые участвуют в процессе оказания государственной услуги:</w:t>
      </w:r>
    </w:p>
    <w:p w14:paraId="322410FC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специалист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2CAC5EB4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 w14:paraId="6BB9D9FB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1) специалист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момента подачи заявления и необходимых документов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указанных в пункте 9 Стандарта, осуществляет прием и их регистрацию в течение не более 15 (пятнадцать) минут.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ознакамливается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документами и определяет ответственного исполнителя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для оказания государственной услуги в течение 1 (одного) рабочего дня.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осуществляет проверку полноты документов, подготавливает дубликат, подписывает у руководителя и производит выдачу дубликата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не позднее 14 (четырнадцать) рабочих дней со дня поступления заявления.</w:t>
      </w:r>
    </w:p>
    <w:p w14:paraId="53EC7409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4. Описание порядка взаимодействия с Государственной корпорацией и (или) иными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услугодателями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>, а также порядка использования информационных систем в процессе оказания государственной услуги</w:t>
      </w:r>
    </w:p>
    <w:p w14:paraId="312C4EDE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Описание порядка обращений в Государственную корпорацию с указанием длительности каждой процедуры:</w:t>
      </w:r>
    </w:p>
    <w:p w14:paraId="0BDA6D13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подает заявление согласно приложению 1 Стандарта и необходимые документы, указанные в пункте 9 Стандарта, инспектору Государственной корпорации, </w:t>
      </w:r>
      <w:r>
        <w:rPr>
          <w:rFonts w:ascii="Helvetica" w:hAnsi="Helvetica" w:cs="Helvetica"/>
          <w:color w:val="333333"/>
          <w:sz w:val="21"/>
          <w:szCs w:val="21"/>
        </w:rPr>
        <w:br/>
        <w:t>2) инспектор в течение 15 (пятнадцать) минут осуществляет прием документов и направляет в накопительный отдел Государственной корпорации;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специалист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15 (пятнадцать) минут регистрирует полученные документы и направляет на резолюцию руководителю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4)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ознакамливается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входящими документами и направляет документы ответственному исполнителю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5)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не позднее 14 (четырнадцати) рабочих дней рассматривает поступившие документы, осуществляет проверку полноты документов, подготавливает дубликат, подписывает у руководителя и передает дубликат курьеру Государственной корпорации;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6) инспектор Государственной корпорации в течение 15 (пятнадцати) минут выдает дубликат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55971DE2" w14:textId="77777777" w:rsidR="00CA7DAD" w:rsidRDefault="00CA7DAD" w:rsidP="00CA7DA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9.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Справочник бизнес-процессов оказания государственной услуги размещается на интернет-ресурсе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bookmarkStart w:id="0" w:name="_GoBack"/>
      <w:bookmarkEnd w:id="0"/>
    </w:p>
    <w:sectPr w:rsidR="00CA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B3"/>
    <w:rsid w:val="000C04CA"/>
    <w:rsid w:val="00606DB3"/>
    <w:rsid w:val="00CA7DAD"/>
    <w:rsid w:val="00F8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72AF"/>
  <w15:chartTrackingRefBased/>
  <w15:docId w15:val="{3004C907-5D69-4147-9CF4-13A23242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0C04CA"/>
    <w:rPr>
      <w:color w:val="0000FF"/>
      <w:u w:val="single"/>
    </w:rPr>
  </w:style>
  <w:style w:type="paragraph" w:customStyle="1" w:styleId="text-align-right">
    <w:name w:val="text-align-right"/>
    <w:basedOn w:val="a"/>
    <w:rsid w:val="00CA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text-align-center">
    <w:name w:val="text-align-center"/>
    <w:basedOn w:val="a"/>
    <w:rsid w:val="00CA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5">
    <w:name w:val="Strong"/>
    <w:basedOn w:val="a0"/>
    <w:uiPriority w:val="22"/>
    <w:qFormat/>
    <w:rsid w:val="00CA7DAD"/>
    <w:rPr>
      <w:b/>
      <w:bCs/>
    </w:rPr>
  </w:style>
  <w:style w:type="paragraph" w:customStyle="1" w:styleId="text-align-justify">
    <w:name w:val="text-align-justify"/>
    <w:basedOn w:val="a"/>
    <w:rsid w:val="00CA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Emphasis"/>
    <w:basedOn w:val="a0"/>
    <w:uiPriority w:val="20"/>
    <w:qFormat/>
    <w:rsid w:val="00CA7D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7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13000133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057" TargetMode="External"/><Relationship Id="rId5" Type="http://schemas.openxmlformats.org/officeDocument/2006/relationships/hyperlink" Target="http://adilet.zan.kz/rus/docs/Z1300000073" TargetMode="External"/><Relationship Id="rId4" Type="http://schemas.openxmlformats.org/officeDocument/2006/relationships/hyperlink" Target="http://adilet.zan.kz/rus/docs/V150001105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3202</Words>
  <Characters>18257</Characters>
  <Application>Microsoft Office Word</Application>
  <DocSecurity>0</DocSecurity>
  <Lines>152</Lines>
  <Paragraphs>42</Paragraphs>
  <ScaleCrop>false</ScaleCrop>
  <Company/>
  <LinksUpToDate>false</LinksUpToDate>
  <CharactersWithSpaces>21417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sh.prig-1</dc:creator>
  <cp:keywords/>
  <dc:description/>
  <cp:lastModifiedBy>sh.prig-1</cp:lastModifiedBy>
  <cp:revision>5</cp:revision>
  <dcterms:created xsi:type="dcterms:W3CDTF">2018-08-15T12:18:00Z</dcterms:created>
  <dcterms:modified xsi:type="dcterms:W3CDTF">2018-08-15T12:33:00Z</dcterms:modified>
</cp:coreProperties>
</file>